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AF" w:rsidRDefault="007919C3">
      <w:r>
        <w:rPr>
          <w:noProof/>
          <w:lang w:eastAsia="ru-RU"/>
        </w:rPr>
        <w:drawing>
          <wp:inline distT="0" distB="0" distL="0" distR="0">
            <wp:extent cx="5940425" cy="8397844"/>
            <wp:effectExtent l="0" t="0" r="3175" b="3810"/>
            <wp:docPr id="1" name="Рисунок 1" descr="C:\Users\Filippova_mg\Desktop\АУКЦИОНЫ\Светильники\титульный.doc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АУКЦИОНЫ\Светильники\титульный.doc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7844"/>
                    </a:xfrm>
                    <a:prstGeom prst="rect">
                      <a:avLst/>
                    </a:prstGeom>
                    <a:noFill/>
                    <a:ln>
                      <a:noFill/>
                    </a:ln>
                  </pic:spPr>
                </pic:pic>
              </a:graphicData>
            </a:graphic>
          </wp:inline>
        </w:drawing>
      </w:r>
    </w:p>
    <w:p w:rsidR="007919C3" w:rsidRDefault="007919C3"/>
    <w:p w:rsidR="007919C3" w:rsidRDefault="007919C3"/>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7919C3" w:rsidRPr="00862265" w:rsidTr="007919C3">
        <w:trPr>
          <w:trHeight w:val="612"/>
        </w:trPr>
        <w:tc>
          <w:tcPr>
            <w:tcW w:w="1276" w:type="dxa"/>
            <w:tcBorders>
              <w:top w:val="single" w:sz="6" w:space="0" w:color="000000"/>
              <w:left w:val="single" w:sz="6" w:space="0" w:color="000000"/>
              <w:right w:val="single" w:sz="6" w:space="0" w:color="000000"/>
            </w:tcBorders>
            <w:vAlign w:val="center"/>
          </w:tcPr>
          <w:p w:rsidR="007919C3" w:rsidRPr="00862265" w:rsidRDefault="007919C3" w:rsidP="00FA4418">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7919C3" w:rsidRPr="00862265" w:rsidRDefault="007919C3" w:rsidP="00FA4418">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7919C3" w:rsidRPr="00862265" w:rsidTr="007919C3">
        <w:trPr>
          <w:trHeight w:val="2343"/>
        </w:trPr>
        <w:tc>
          <w:tcPr>
            <w:tcW w:w="1276" w:type="dxa"/>
            <w:tcBorders>
              <w:top w:val="single" w:sz="6" w:space="0" w:color="000000"/>
              <w:left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7919C3" w:rsidRPr="00862265" w:rsidRDefault="007919C3" w:rsidP="00FA4418">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7919C3" w:rsidRPr="00862265" w:rsidRDefault="007919C3" w:rsidP="00FA4418">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7919C3" w:rsidRPr="00862265" w:rsidRDefault="007919C3" w:rsidP="00FA4418">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7919C3" w:rsidRPr="00862265" w:rsidTr="007919C3">
        <w:trPr>
          <w:trHeight w:val="2343"/>
        </w:trPr>
        <w:tc>
          <w:tcPr>
            <w:tcW w:w="1276" w:type="dxa"/>
            <w:tcBorders>
              <w:top w:val="single" w:sz="6" w:space="0" w:color="000000"/>
              <w:left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7919C3" w:rsidRPr="00862265" w:rsidRDefault="007919C3" w:rsidP="00FA4418">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7919C3" w:rsidRPr="00862265" w:rsidRDefault="007919C3" w:rsidP="00FA4418">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7919C3" w:rsidRPr="00862265" w:rsidRDefault="007919C3" w:rsidP="00FA4418">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7919C3" w:rsidRPr="00862265" w:rsidRDefault="007919C3" w:rsidP="00FA4418">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7919C3" w:rsidRPr="00862265" w:rsidRDefault="007919C3" w:rsidP="00FA4418">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r w:rsidRPr="00CA5417">
              <w:rPr>
                <w:rFonts w:ascii="PT Astra Serif" w:eastAsia="Times New Roman" w:hAnsi="PT Astra Serif" w:cs="Times New Roman"/>
                <w:sz w:val="24"/>
                <w:szCs w:val="24"/>
              </w:rPr>
              <w:t>25 38622002368862201001 0205 001 2740 244</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sidRPr="00862265">
              <w:rPr>
                <w:rFonts w:ascii="PT Astra Serif" w:eastAsia="Times New Roman" w:hAnsi="PT Astra Serif" w:cs="Times New Roman"/>
                <w:bCs/>
                <w:color w:val="000000"/>
                <w:sz w:val="24"/>
                <w:szCs w:val="24"/>
              </w:rPr>
              <w:t xml:space="preserve">на право заключения муниципального контракта на </w:t>
            </w:r>
            <w:r>
              <w:rPr>
                <w:rFonts w:ascii="PT Astra Serif" w:eastAsia="Times New Roman" w:hAnsi="PT Astra Serif" w:cs="Times New Roman"/>
                <w:bCs/>
                <w:color w:val="000000"/>
                <w:sz w:val="24"/>
                <w:szCs w:val="24"/>
              </w:rPr>
              <w:t>поставку</w:t>
            </w:r>
            <w:r w:rsidRPr="00CA5417">
              <w:rPr>
                <w:rFonts w:ascii="PT Astra Serif" w:eastAsia="Times New Roman" w:hAnsi="PT Astra Serif" w:cs="Times New Roman"/>
                <w:bCs/>
                <w:color w:val="000000"/>
                <w:sz w:val="24"/>
                <w:szCs w:val="24"/>
              </w:rPr>
              <w:t xml:space="preserve"> светильников светодиодных внутреннего освещения</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Срок исполнения </w:t>
            </w:r>
            <w:r w:rsidRPr="00862265">
              <w:rPr>
                <w:rFonts w:ascii="PT Astra Serif" w:eastAsia="Times New Roman" w:hAnsi="PT Astra Serif" w:cs="Times New Roman"/>
                <w:color w:val="000000"/>
                <w:sz w:val="24"/>
                <w:szCs w:val="24"/>
              </w:rPr>
              <w:lastRenderedPageBreak/>
              <w:t>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 xml:space="preserve">Срок поставки товара – </w:t>
            </w:r>
            <w:proofErr w:type="gramStart"/>
            <w:r w:rsidRPr="00862265">
              <w:rPr>
                <w:rFonts w:ascii="PT Astra Serif" w:eastAsia="Times New Roman" w:hAnsi="PT Astra Serif" w:cs="Times New Roman"/>
                <w:sz w:val="24"/>
                <w:szCs w:val="24"/>
              </w:rPr>
              <w:t xml:space="preserve">с </w:t>
            </w:r>
            <w:r>
              <w:rPr>
                <w:rFonts w:ascii="PT Astra Serif" w:eastAsia="Times New Roman" w:hAnsi="PT Astra Serif" w:cs="Times New Roman"/>
                <w:sz w:val="24"/>
                <w:szCs w:val="24"/>
              </w:rPr>
              <w:t>даты заключения</w:t>
            </w:r>
            <w:proofErr w:type="gramEnd"/>
            <w:r>
              <w:rPr>
                <w:rFonts w:ascii="PT Astra Serif" w:eastAsia="Times New Roman" w:hAnsi="PT Astra Serif" w:cs="Times New Roman"/>
                <w:sz w:val="24"/>
                <w:szCs w:val="24"/>
              </w:rPr>
              <w:t xml:space="preserve">  муниципального </w:t>
            </w:r>
            <w:r>
              <w:rPr>
                <w:rFonts w:ascii="PT Astra Serif" w:eastAsia="Times New Roman" w:hAnsi="PT Astra Serif" w:cs="Times New Roman"/>
                <w:sz w:val="24"/>
                <w:szCs w:val="24"/>
              </w:rPr>
              <w:lastRenderedPageBreak/>
              <w:t>контракта по 18 августа 2025</w:t>
            </w:r>
            <w:r w:rsidRPr="00862265">
              <w:rPr>
                <w:rFonts w:ascii="PT Astra Serif" w:eastAsia="Times New Roman" w:hAnsi="PT Astra Serif" w:cs="Times New Roman"/>
                <w:sz w:val="24"/>
                <w:szCs w:val="24"/>
              </w:rPr>
              <w:t xml:space="preserve"> г.</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7919C3" w:rsidRPr="00784959" w:rsidRDefault="007919C3" w:rsidP="00FA4418">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w:t>
            </w:r>
            <w:r>
              <w:rPr>
                <w:rFonts w:ascii="PT Astra Serif" w:eastAsia="Times New Roman" w:hAnsi="PT Astra Serif" w:cs="Times New Roman"/>
                <w:color w:val="000000" w:themeColor="text1"/>
                <w:sz w:val="24"/>
                <w:szCs w:val="24"/>
              </w:rPr>
              <w:t xml:space="preserve">ончание исполнения контракта –06 октября 2025 года </w:t>
            </w:r>
          </w:p>
          <w:p w:rsidR="007919C3" w:rsidRPr="00862265" w:rsidRDefault="007919C3" w:rsidP="00FA4418">
            <w:pPr>
              <w:spacing w:after="0" w:line="240" w:lineRule="auto"/>
              <w:jc w:val="both"/>
              <w:rPr>
                <w:rFonts w:ascii="PT Astra Serif" w:eastAsia="Times New Roman" w:hAnsi="PT Astra Serif" w:cs="Times New Roman"/>
                <w:sz w:val="24"/>
                <w:szCs w:val="24"/>
              </w:rPr>
            </w:pPr>
          </w:p>
          <w:p w:rsidR="007919C3" w:rsidRPr="00862265" w:rsidRDefault="007919C3" w:rsidP="00FA4418">
            <w:pPr>
              <w:spacing w:after="0" w:line="240" w:lineRule="auto"/>
              <w:jc w:val="both"/>
              <w:rPr>
                <w:rFonts w:ascii="PT Astra Serif" w:eastAsia="Times New Roman" w:hAnsi="PT Astra Serif" w:cs="Times New Roman"/>
                <w:sz w:val="24"/>
                <w:szCs w:val="24"/>
              </w:rPr>
            </w:pPr>
          </w:p>
          <w:p w:rsidR="007919C3" w:rsidRPr="00862265" w:rsidRDefault="007919C3" w:rsidP="00FA4418">
            <w:pPr>
              <w:spacing w:after="0" w:line="240" w:lineRule="auto"/>
              <w:jc w:val="both"/>
              <w:rPr>
                <w:rFonts w:ascii="PT Astra Serif" w:eastAsia="Times New Roman" w:hAnsi="PT Astra Serif" w:cs="Times New Roman"/>
                <w:sz w:val="24"/>
                <w:szCs w:val="24"/>
              </w:rPr>
            </w:pPr>
          </w:p>
        </w:tc>
      </w:tr>
      <w:tr w:rsidR="007919C3" w:rsidRPr="00862265" w:rsidTr="007919C3">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53 278 (пятьдесят три тысячи двести семьдесят восемь) рублей 20 копеек</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Бюджет города </w:t>
            </w:r>
            <w:proofErr w:type="spellStart"/>
            <w:r>
              <w:rPr>
                <w:rFonts w:ascii="PT Astra Serif" w:eastAsia="Times New Roman" w:hAnsi="PT Astra Serif" w:cs="Times New Roman"/>
                <w:color w:val="000000"/>
                <w:sz w:val="24"/>
                <w:szCs w:val="24"/>
              </w:rPr>
              <w:t>Югорска</w:t>
            </w:r>
            <w:proofErr w:type="spellEnd"/>
            <w:r>
              <w:rPr>
                <w:rFonts w:ascii="PT Astra Serif" w:eastAsia="Times New Roman" w:hAnsi="PT Astra Serif" w:cs="Times New Roman"/>
                <w:color w:val="000000"/>
                <w:sz w:val="24"/>
                <w:szCs w:val="24"/>
              </w:rPr>
              <w:t xml:space="preserve"> на 2025</w:t>
            </w:r>
            <w:r w:rsidRPr="00862265">
              <w:rPr>
                <w:rFonts w:ascii="PT Astra Serif" w:eastAsia="Times New Roman" w:hAnsi="PT Astra Serif" w:cs="Times New Roman"/>
                <w:color w:val="000000"/>
                <w:sz w:val="24"/>
                <w:szCs w:val="24"/>
              </w:rPr>
              <w:t xml:space="preserve"> год </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обязанности </w:t>
            </w:r>
            <w:proofErr w:type="gramStart"/>
            <w:r w:rsidRPr="00862265">
              <w:rPr>
                <w:rFonts w:ascii="PT Astra Serif" w:eastAsia="Times New Roman" w:hAnsi="PT Astra Serif" w:cs="Times New Roman"/>
                <w:color w:val="000000"/>
                <w:sz w:val="24"/>
                <w:szCs w:val="24"/>
              </w:rPr>
              <w:t>заявителя</w:t>
            </w:r>
            <w:proofErr w:type="gramEnd"/>
            <w:r w:rsidRPr="00862265">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w:t>
            </w:r>
            <w:r w:rsidRPr="00862265">
              <w:rPr>
                <w:rFonts w:ascii="PT Astra Serif" w:eastAsia="Times New Roman" w:hAnsi="PT Astra Serif" w:cs="Times New Roman"/>
                <w:color w:val="000000"/>
                <w:sz w:val="24"/>
                <w:szCs w:val="24"/>
              </w:rPr>
              <w:lastRenderedPageBreak/>
              <w:t xml:space="preserve">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w:t>
            </w:r>
            <w:r w:rsidRPr="00862265">
              <w:rPr>
                <w:rFonts w:ascii="PT Astra Serif" w:eastAsia="Times New Roman" w:hAnsi="PT Astra Serif" w:cs="Times New Roman"/>
                <w:color w:val="000000"/>
                <w:sz w:val="24"/>
                <w:szCs w:val="24"/>
              </w:rPr>
              <w:lastRenderedPageBreak/>
              <w:t>организации, являющейся участником закупки;</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sz w:val="24"/>
                <w:szCs w:val="24"/>
              </w:rPr>
            </w:pP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7919C3" w:rsidRPr="00862265" w:rsidRDefault="007919C3" w:rsidP="00FA4418">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Размер 15 % от цены контракта.</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7919C3" w:rsidRPr="009835CD"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9835CD" w:rsidRDefault="007919C3" w:rsidP="00FA4418">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9835CD" w:rsidRDefault="007919C3" w:rsidP="00FA4418">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w:t>
            </w:r>
            <w:r w:rsidRPr="009835CD">
              <w:rPr>
                <w:rFonts w:ascii="PT Astra Serif" w:eastAsia="Times New Roman" w:hAnsi="PT Astra Serif" w:cs="Times New Roman"/>
                <w:color w:val="000000"/>
              </w:rPr>
              <w:lastRenderedPageBreak/>
              <w:t>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9835CD" w:rsidRDefault="007919C3" w:rsidP="00FA4418">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Pr="009835CD">
              <w:rPr>
                <w:rFonts w:ascii="PT Astra Serif" w:eastAsia="Times New Roman" w:hAnsi="PT Astra Serif" w:cs="Times New Roman"/>
                <w:i/>
                <w:u w:val="single"/>
              </w:rPr>
              <w:t>Установлено.</w:t>
            </w:r>
          </w:p>
          <w:p w:rsidR="007919C3" w:rsidRPr="009835CD" w:rsidRDefault="007919C3" w:rsidP="00FA4418">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7919C3" w:rsidRPr="009835CD" w:rsidRDefault="007919C3" w:rsidP="00FA4418">
            <w:pPr>
              <w:spacing w:after="0" w:line="240" w:lineRule="auto"/>
              <w:jc w:val="both"/>
              <w:rPr>
                <w:rFonts w:ascii="PT Astra Serif" w:eastAsia="Times New Roman" w:hAnsi="PT Astra Serif" w:cs="Times New Roman"/>
                <w:i/>
                <w:u w:val="single"/>
              </w:rPr>
            </w:pPr>
          </w:p>
          <w:p w:rsidR="007919C3" w:rsidRPr="009835CD" w:rsidRDefault="007919C3" w:rsidP="00FA4418">
            <w:pPr>
              <w:spacing w:after="0" w:line="240" w:lineRule="auto"/>
              <w:jc w:val="both"/>
              <w:rPr>
                <w:rFonts w:ascii="PT Astra Serif" w:eastAsia="Times New Roman" w:hAnsi="PT Astra Serif" w:cs="Times New Roman"/>
                <w:b/>
              </w:rPr>
            </w:pPr>
          </w:p>
          <w:p w:rsidR="007919C3" w:rsidRPr="009835CD" w:rsidRDefault="007919C3" w:rsidP="00FA4418">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p>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ны контракта, что составляет 532</w:t>
            </w:r>
            <w:r w:rsidRPr="00862265">
              <w:rPr>
                <w:rFonts w:ascii="PT Astra Serif" w:eastAsia="Times New Roman" w:hAnsi="PT Astra Serif" w:cs="Times New Roman"/>
                <w:sz w:val="24"/>
                <w:szCs w:val="24"/>
              </w:rPr>
              <w:t xml:space="preserve"> </w:t>
            </w:r>
            <w:r>
              <w:rPr>
                <w:rFonts w:ascii="PT Astra Serif" w:eastAsia="Times New Roman" w:hAnsi="PT Astra Serif" w:cs="Times New Roman"/>
                <w:i/>
                <w:sz w:val="24"/>
                <w:szCs w:val="24"/>
                <w:u w:val="single"/>
              </w:rPr>
              <w:t>(пятьсот тридцать два) рубля 78 копее</w:t>
            </w:r>
            <w:r w:rsidRPr="00862265">
              <w:rPr>
                <w:rFonts w:ascii="PT Astra Serif" w:eastAsia="Times New Roman" w:hAnsi="PT Astra Serif" w:cs="Times New Roman"/>
                <w:i/>
                <w:sz w:val="24"/>
                <w:szCs w:val="24"/>
                <w:u w:val="single"/>
              </w:rPr>
              <w:t>к</w:t>
            </w:r>
            <w:r w:rsidRPr="00862265">
              <w:rPr>
                <w:rFonts w:ascii="PT Astra Serif" w:eastAsia="Times New Roman" w:hAnsi="PT Astra Serif" w:cs="Times New Roman"/>
                <w:sz w:val="24"/>
                <w:szCs w:val="24"/>
              </w:rPr>
              <w:t>.</w:t>
            </w:r>
          </w:p>
          <w:p w:rsidR="007919C3" w:rsidRPr="00784959"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7919C3" w:rsidRPr="00862265" w:rsidRDefault="007919C3" w:rsidP="00FA4418">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7919C3" w:rsidRPr="00862265" w:rsidRDefault="007919C3" w:rsidP="00FA4418">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7919C3" w:rsidRPr="00862265" w:rsidRDefault="007919C3" w:rsidP="00FA4418">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7919C3" w:rsidRPr="00862265" w:rsidRDefault="007919C3" w:rsidP="00FA4418">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7919C3" w:rsidRPr="00862265" w:rsidRDefault="007919C3" w:rsidP="00FA4418">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7919C3" w:rsidRPr="00862265" w:rsidTr="007919C3">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357894" w:rsidRDefault="007919C3" w:rsidP="00FA4418">
            <w:pPr>
              <w:spacing w:after="0" w:line="240" w:lineRule="auto"/>
              <w:jc w:val="both"/>
              <w:rPr>
                <w:rFonts w:ascii="PT Astra Serif" w:eastAsia="Times New Roman" w:hAnsi="PT Astra Serif" w:cs="Times New Roman"/>
                <w:b/>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w:t>
            </w:r>
            <w:r>
              <w:rPr>
                <w:rFonts w:ascii="PT Astra Serif" w:eastAsia="Times New Roman" w:hAnsi="PT Astra Serif" w:cs="Times New Roman"/>
                <w:i/>
                <w:color w:val="000000"/>
                <w:sz w:val="24"/>
                <w:szCs w:val="24"/>
              </w:rPr>
              <w:t xml:space="preserve"> контракта, что составляет </w:t>
            </w:r>
            <w:r w:rsidRPr="00357894">
              <w:rPr>
                <w:rFonts w:ascii="PT Astra Serif" w:eastAsia="Times New Roman" w:hAnsi="PT Astra Serif" w:cs="Times New Roman"/>
                <w:b/>
                <w:i/>
                <w:color w:val="000000"/>
                <w:sz w:val="24"/>
                <w:szCs w:val="24"/>
              </w:rPr>
              <w:t xml:space="preserve">2 663 (две тысячи шестьсот шестьдесят три) рубля </w:t>
            </w:r>
            <w:r>
              <w:rPr>
                <w:rFonts w:ascii="PT Astra Serif" w:eastAsia="Times New Roman" w:hAnsi="PT Astra Serif" w:cs="Times New Roman"/>
                <w:b/>
                <w:i/>
                <w:color w:val="000000"/>
                <w:sz w:val="24"/>
                <w:szCs w:val="24"/>
              </w:rPr>
              <w:t>91</w:t>
            </w:r>
            <w:r w:rsidRPr="00357894">
              <w:rPr>
                <w:rFonts w:ascii="PT Astra Serif" w:eastAsia="Times New Roman" w:hAnsi="PT Astra Serif" w:cs="Times New Roman"/>
                <w:b/>
                <w:i/>
                <w:color w:val="000000"/>
                <w:sz w:val="24"/>
                <w:szCs w:val="24"/>
              </w:rPr>
              <w:t xml:space="preserve"> копейк</w:t>
            </w:r>
            <w:r>
              <w:rPr>
                <w:rFonts w:ascii="PT Astra Serif" w:eastAsia="Times New Roman" w:hAnsi="PT Astra Serif" w:cs="Times New Roman"/>
                <w:b/>
                <w:i/>
                <w:color w:val="000000"/>
                <w:sz w:val="24"/>
                <w:szCs w:val="24"/>
              </w:rPr>
              <w:t>а</w:t>
            </w:r>
            <w:r w:rsidRPr="00357894">
              <w:rPr>
                <w:rFonts w:ascii="PT Astra Serif" w:eastAsia="Times New Roman" w:hAnsi="PT Astra Serif" w:cs="Times New Roman"/>
                <w:b/>
                <w:i/>
                <w:color w:val="000000"/>
                <w:sz w:val="24"/>
                <w:szCs w:val="24"/>
              </w:rPr>
              <w:t>.</w:t>
            </w:r>
          </w:p>
          <w:p w:rsidR="007919C3" w:rsidRDefault="007919C3" w:rsidP="00FA4418">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Pr>
                <w:rFonts w:ascii="PT Astra Serif" w:hAnsi="PT Astra Serif"/>
                <w:color w:val="000000"/>
                <w:sz w:val="24"/>
                <w:szCs w:val="24"/>
              </w:rPr>
              <w:t xml:space="preserve">Размер обеспечения </w:t>
            </w:r>
            <w:r>
              <w:rPr>
                <w:rFonts w:ascii="PT Astra Serif" w:hAnsi="PT Astra Serif"/>
                <w:color w:val="000099"/>
                <w:sz w:val="24"/>
                <w:szCs w:val="24"/>
              </w:rPr>
              <w:t xml:space="preserve">гарантийных обязательств: 10 (десять) процентов от начальной (максимальной) цены контракта, что составляет 5 327 (пять тысяч триста двадцать семь) рублей 83 </w:t>
            </w:r>
            <w:r>
              <w:rPr>
                <w:rFonts w:ascii="PT Astra Serif" w:hAnsi="PT Astra Serif"/>
                <w:color w:val="000099"/>
                <w:sz w:val="24"/>
                <w:szCs w:val="24"/>
              </w:rPr>
              <w:lastRenderedPageBreak/>
              <w:t>копейки.</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7919C3" w:rsidRPr="00862265" w:rsidRDefault="007919C3" w:rsidP="00FA4418">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070190000), ИНН 8622002368, КПП 862201001.</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w:t>
            </w:r>
            <w:r>
              <w:rPr>
                <w:rFonts w:ascii="PT Astra Serif" w:eastAsia="Times New Roman" w:hAnsi="PT Astra Serif" w:cs="Times New Roman"/>
                <w:color w:val="000000"/>
                <w:sz w:val="24"/>
                <w:szCs w:val="24"/>
              </w:rPr>
              <w:t>ИКЗ_____//</w:t>
            </w:r>
            <w:r w:rsidRPr="00862265">
              <w:rPr>
                <w:rFonts w:ascii="PT Astra Serif" w:eastAsia="Times New Roman" w:hAnsi="PT Astra Serif" w:cs="Times New Roman"/>
                <w:color w:val="000000"/>
                <w:sz w:val="24"/>
                <w:szCs w:val="24"/>
              </w:rPr>
              <w:t>Обеспечение исполнения муниципального контракта по аукциону в электронной форме № __________</w:t>
            </w:r>
            <w:r>
              <w:rPr>
                <w:rFonts w:ascii="PT Astra Serif" w:eastAsia="Times New Roman" w:hAnsi="PT Astra Serif" w:cs="Times New Roman"/>
                <w:color w:val="000000"/>
                <w:sz w:val="24"/>
                <w:szCs w:val="24"/>
              </w:rPr>
              <w:t>_ на поставку светодиодных светильников</w:t>
            </w:r>
            <w:r w:rsidRPr="0024633B">
              <w:rPr>
                <w:b/>
                <w:bCs/>
                <w:sz w:val="28"/>
                <w:szCs w:val="28"/>
                <w:lang w:eastAsia="ru-RU"/>
              </w:rPr>
              <w:t xml:space="preserve"> </w:t>
            </w:r>
            <w:r w:rsidRPr="00445CF4">
              <w:rPr>
                <w:rFonts w:ascii="PT Astra Serif" w:hAnsi="PT Astra Serif"/>
                <w:bCs/>
                <w:sz w:val="24"/>
                <w:szCs w:val="24"/>
                <w:lang w:eastAsia="ru-RU"/>
              </w:rPr>
              <w:t>внутреннего освещения</w:t>
            </w:r>
            <w:r w:rsidRPr="00862265">
              <w:rPr>
                <w:rFonts w:ascii="PT Astra Serif" w:eastAsia="Times New Roman" w:hAnsi="PT Astra Serif" w:cs="Times New Roman"/>
                <w:color w:val="000000"/>
                <w:sz w:val="24"/>
                <w:szCs w:val="24"/>
              </w:rPr>
              <w:t>».</w:t>
            </w:r>
          </w:p>
          <w:p w:rsidR="007919C3" w:rsidRPr="00862265" w:rsidRDefault="007919C3" w:rsidP="00FA4418">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w:t>
            </w:r>
            <w:r w:rsidRPr="00862265">
              <w:rPr>
                <w:rFonts w:ascii="PT Astra Serif" w:eastAsia="Times New Roman" w:hAnsi="PT Astra Serif" w:cs="Times New Roman"/>
                <w:color w:val="000000"/>
                <w:sz w:val="24"/>
                <w:szCs w:val="24"/>
              </w:rPr>
              <w:lastRenderedPageBreak/>
              <w:t>системе)</w:t>
            </w: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w:t>
            </w:r>
            <w:r w:rsidRPr="00862265">
              <w:rPr>
                <w:rFonts w:ascii="PT Astra Serif" w:eastAsia="Times New Roman" w:hAnsi="PT Astra Serif" w:cs="Times New Roman"/>
                <w:color w:val="000000"/>
                <w:sz w:val="24"/>
                <w:szCs w:val="24"/>
              </w:rPr>
              <w:lastRenderedPageBreak/>
              <w:t>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одностороннего отказа от исполнения контракта в соответствии со статьей 95 Закона о контрактной </w:t>
            </w:r>
            <w:r w:rsidRPr="00862265">
              <w:rPr>
                <w:rFonts w:ascii="PT Astra Serif" w:eastAsia="Times New Roman" w:hAnsi="PT Astra Serif" w:cs="Times New Roman"/>
                <w:color w:val="000000"/>
                <w:sz w:val="24"/>
                <w:szCs w:val="24"/>
              </w:rPr>
              <w:lastRenderedPageBreak/>
              <w:t>системе</w:t>
            </w:r>
          </w:p>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919C3" w:rsidRPr="00862265" w:rsidRDefault="007919C3" w:rsidP="00FA4418">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Поставщик (подрядчик, исполнитель) вправе принять </w:t>
            </w:r>
            <w:r w:rsidRPr="00862265">
              <w:rPr>
                <w:rFonts w:ascii="PT Astra Serif" w:eastAsia="Times New Roman" w:hAnsi="PT Astra Serif" w:cs="Times New Roman"/>
                <w:color w:val="000000"/>
                <w:sz w:val="24"/>
                <w:szCs w:val="24"/>
              </w:rPr>
              <w:lastRenderedPageBreak/>
              <w:t>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Pr>
                <w:rFonts w:ascii="PT Astra Serif" w:eastAsia="Times New Roman" w:hAnsi="PT Astra Serif" w:cs="Times New Roman"/>
                <w:color w:val="000000"/>
                <w:sz w:val="24"/>
                <w:szCs w:val="24"/>
              </w:rPr>
              <w:t>__</w:t>
            </w:r>
            <w:r w:rsidR="000D31CC">
              <w:rPr>
                <w:rFonts w:ascii="PT Astra Serif" w:eastAsia="Times New Roman" w:hAnsi="PT Astra Serif" w:cs="Times New Roman"/>
                <w:color w:val="000000"/>
                <w:sz w:val="24"/>
                <w:szCs w:val="24"/>
              </w:rPr>
              <w:t>27</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__</w:t>
            </w:r>
            <w:r w:rsidR="000D31CC">
              <w:rPr>
                <w:rFonts w:ascii="PT Astra Serif" w:eastAsia="Times New Roman" w:hAnsi="PT Astra Serif" w:cs="Times New Roman"/>
                <w:color w:val="000000"/>
                <w:sz w:val="24"/>
                <w:szCs w:val="24"/>
              </w:rPr>
              <w:t>мая</w:t>
            </w:r>
            <w:r>
              <w:rPr>
                <w:rFonts w:ascii="PT Astra Serif" w:eastAsia="Times New Roman" w:hAnsi="PT Astra Serif" w:cs="Times New Roman"/>
                <w:color w:val="000000"/>
                <w:sz w:val="24"/>
                <w:szCs w:val="24"/>
              </w:rPr>
              <w:t>________ 2025</w:t>
            </w:r>
            <w:r w:rsidRPr="00862265">
              <w:rPr>
                <w:rFonts w:ascii="PT Astra Serif" w:eastAsia="Times New Roman" w:hAnsi="PT Astra Serif" w:cs="Times New Roman"/>
                <w:color w:val="000000"/>
                <w:sz w:val="24"/>
                <w:szCs w:val="24"/>
              </w:rPr>
              <w:t xml:space="preserve"> г.</w:t>
            </w:r>
          </w:p>
          <w:p w:rsidR="007919C3" w:rsidRPr="00862265" w:rsidRDefault="007919C3" w:rsidP="00FA4418">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after="100" w:line="240" w:lineRule="auto"/>
              <w:ind w:left="75" w:right="75"/>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__</w:t>
            </w:r>
            <w:r w:rsidR="000D31CC">
              <w:rPr>
                <w:rFonts w:ascii="PT Astra Serif" w:eastAsia="Times New Roman" w:hAnsi="PT Astra Serif" w:cs="Times New Roman"/>
                <w:color w:val="000000"/>
                <w:sz w:val="24"/>
                <w:szCs w:val="24"/>
              </w:rPr>
              <w:t>27</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___</w:t>
            </w:r>
            <w:r w:rsidR="000D31CC">
              <w:rPr>
                <w:rFonts w:ascii="PT Astra Serif" w:eastAsia="Times New Roman" w:hAnsi="PT Astra Serif" w:cs="Times New Roman"/>
                <w:color w:val="000000"/>
                <w:sz w:val="24"/>
                <w:szCs w:val="24"/>
              </w:rPr>
              <w:t>мая</w:t>
            </w:r>
            <w:r>
              <w:rPr>
                <w:rFonts w:ascii="PT Astra Serif" w:eastAsia="Times New Roman" w:hAnsi="PT Astra Serif" w:cs="Times New Roman"/>
                <w:color w:val="000000"/>
                <w:sz w:val="24"/>
                <w:szCs w:val="24"/>
              </w:rPr>
              <w:t>_______ 2025</w:t>
            </w:r>
            <w:r w:rsidRPr="00862265">
              <w:rPr>
                <w:rFonts w:ascii="PT Astra Serif" w:eastAsia="Times New Roman" w:hAnsi="PT Astra Serif" w:cs="Times New Roman"/>
                <w:color w:val="000000"/>
                <w:sz w:val="24"/>
                <w:szCs w:val="24"/>
              </w:rPr>
              <w:t xml:space="preserve"> г.</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19C3" w:rsidRPr="00862265" w:rsidRDefault="007919C3" w:rsidP="00FA4418">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w:t>
            </w:r>
            <w:r w:rsidR="000D31CC">
              <w:rPr>
                <w:rFonts w:ascii="PT Astra Serif" w:eastAsia="Times New Roman" w:hAnsi="PT Astra Serif" w:cs="Times New Roman"/>
                <w:color w:val="000000"/>
                <w:sz w:val="24"/>
                <w:szCs w:val="24"/>
              </w:rPr>
              <w:t>29</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____</w:t>
            </w:r>
            <w:r w:rsidR="000D31CC">
              <w:rPr>
                <w:rFonts w:ascii="PT Astra Serif" w:eastAsia="Times New Roman" w:hAnsi="PT Astra Serif" w:cs="Times New Roman"/>
                <w:color w:val="000000"/>
                <w:sz w:val="24"/>
                <w:szCs w:val="24"/>
              </w:rPr>
              <w:t>мая</w:t>
            </w:r>
            <w:bookmarkStart w:id="0" w:name="_GoBack"/>
            <w:bookmarkEnd w:id="0"/>
            <w:r>
              <w:rPr>
                <w:rFonts w:ascii="PT Astra Serif" w:eastAsia="Times New Roman" w:hAnsi="PT Astra Serif" w:cs="Times New Roman"/>
                <w:color w:val="000000"/>
                <w:sz w:val="24"/>
                <w:szCs w:val="24"/>
              </w:rPr>
              <w:t>__________ 2025</w:t>
            </w:r>
            <w:r w:rsidRPr="00862265">
              <w:rPr>
                <w:rFonts w:ascii="PT Astra Serif" w:eastAsia="Times New Roman" w:hAnsi="PT Astra Serif" w:cs="Times New Roman"/>
                <w:color w:val="000000"/>
                <w:sz w:val="24"/>
                <w:szCs w:val="24"/>
              </w:rPr>
              <w:t xml:space="preserve"> г.</w:t>
            </w:r>
          </w:p>
        </w:tc>
      </w:tr>
      <w:tr w:rsidR="007919C3" w:rsidRPr="00862265" w:rsidTr="007919C3">
        <w:tc>
          <w:tcPr>
            <w:tcW w:w="1276" w:type="dxa"/>
            <w:tcBorders>
              <w:top w:val="single" w:sz="6" w:space="0" w:color="000000"/>
              <w:left w:val="single" w:sz="6" w:space="0" w:color="000000"/>
              <w:bottom w:val="single" w:sz="6" w:space="0" w:color="000000"/>
              <w:right w:val="single" w:sz="6" w:space="0" w:color="000000"/>
            </w:tcBorders>
            <w:vAlign w:val="center"/>
          </w:tcPr>
          <w:p w:rsidR="007919C3" w:rsidRPr="00862265" w:rsidRDefault="007919C3" w:rsidP="00FA4418">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C3" w:rsidRPr="00862265" w:rsidRDefault="007919C3" w:rsidP="00FA4418">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7919C3" w:rsidRPr="00862265" w:rsidRDefault="007919C3" w:rsidP="007919C3">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7919C3" w:rsidRPr="00862265" w:rsidRDefault="007919C3" w:rsidP="007919C3">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7919C3" w:rsidRPr="00862265" w:rsidRDefault="007919C3" w:rsidP="007919C3">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7919C3" w:rsidRPr="00862265" w:rsidRDefault="007919C3" w:rsidP="007919C3">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7919C3" w:rsidRPr="00862265" w:rsidTr="00FA4418">
        <w:tc>
          <w:tcPr>
            <w:tcW w:w="0" w:type="auto"/>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7919C3" w:rsidRPr="00862265" w:rsidRDefault="007919C3" w:rsidP="00FA4418">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7919C3" w:rsidRPr="00862265" w:rsidRDefault="007919C3" w:rsidP="007919C3">
      <w:pPr>
        <w:spacing w:before="100" w:beforeAutospacing="1" w:after="100" w:afterAutospacing="1" w:line="240" w:lineRule="auto"/>
        <w:rPr>
          <w:rFonts w:ascii="PT Astra Serif" w:eastAsia="Times New Roman" w:hAnsi="PT Astra Serif" w:cs="Times New Roman"/>
          <w:sz w:val="24"/>
          <w:szCs w:val="24"/>
        </w:rPr>
      </w:pPr>
    </w:p>
    <w:p w:rsidR="007919C3" w:rsidRDefault="007919C3"/>
    <w:sectPr w:rsidR="00791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EF"/>
    <w:rsid w:val="000D31CC"/>
    <w:rsid w:val="007919C3"/>
    <w:rsid w:val="00BC74EF"/>
    <w:rsid w:val="00F6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9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9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3114</Words>
  <Characters>17755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Абдуллаева Ольга Сергеевна</cp:lastModifiedBy>
  <cp:revision>3</cp:revision>
  <dcterms:created xsi:type="dcterms:W3CDTF">2025-05-15T04:40:00Z</dcterms:created>
  <dcterms:modified xsi:type="dcterms:W3CDTF">2025-05-19T12:10:00Z</dcterms:modified>
</cp:coreProperties>
</file>